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6E7F" w14:textId="39CDAC27" w:rsidR="00B4505D" w:rsidRDefault="00C43601" w:rsidP="00571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вопросы</w:t>
      </w:r>
      <w:r w:rsidR="00B4505D">
        <w:rPr>
          <w:b/>
          <w:sz w:val="28"/>
          <w:szCs w:val="28"/>
        </w:rPr>
        <w:t xml:space="preserve"> по дисциплине</w:t>
      </w:r>
      <w:r w:rsidR="00DA26B3">
        <w:rPr>
          <w:b/>
          <w:sz w:val="28"/>
          <w:szCs w:val="28"/>
        </w:rPr>
        <w:t xml:space="preserve"> «Компьютерные технологии в </w:t>
      </w:r>
      <w:r w:rsidR="00103985">
        <w:rPr>
          <w:b/>
          <w:sz w:val="28"/>
          <w:szCs w:val="28"/>
        </w:rPr>
        <w:t>инновационной сфере» -</w:t>
      </w:r>
      <w:r w:rsidR="00754B3A">
        <w:rPr>
          <w:b/>
          <w:sz w:val="28"/>
          <w:szCs w:val="28"/>
        </w:rPr>
        <w:t xml:space="preserve"> Зимняя сессия 2020/21 </w:t>
      </w:r>
      <w:proofErr w:type="spellStart"/>
      <w:proofErr w:type="gramStart"/>
      <w:r w:rsidR="00754B3A">
        <w:rPr>
          <w:b/>
          <w:sz w:val="28"/>
          <w:szCs w:val="28"/>
        </w:rPr>
        <w:t>уч.года</w:t>
      </w:r>
      <w:proofErr w:type="spellEnd"/>
      <w:proofErr w:type="gramEnd"/>
      <w:r w:rsidR="00571148" w:rsidRPr="00571148">
        <w:rPr>
          <w:b/>
          <w:sz w:val="28"/>
          <w:szCs w:val="28"/>
        </w:rPr>
        <w:t xml:space="preserve"> </w:t>
      </w:r>
    </w:p>
    <w:p w14:paraId="6700A4B9" w14:textId="77777777" w:rsidR="00571148" w:rsidRPr="00072537" w:rsidRDefault="00003357" w:rsidP="00571148">
      <w:pPr>
        <w:jc w:val="center"/>
        <w:rPr>
          <w:b/>
          <w:sz w:val="26"/>
          <w:szCs w:val="26"/>
        </w:rPr>
      </w:pPr>
      <w:r w:rsidRPr="00072537">
        <w:rPr>
          <w:b/>
          <w:sz w:val="26"/>
          <w:szCs w:val="26"/>
        </w:rPr>
        <w:t>Вопросы:</w:t>
      </w:r>
    </w:p>
    <w:p w14:paraId="1EBC3BF4" w14:textId="77777777" w:rsidR="00907DD6" w:rsidRPr="00072537" w:rsidRDefault="00DA26B3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>Магистерская диссертация: назначение, цели, задачи, требования</w:t>
      </w:r>
      <w:r w:rsidR="007B1773" w:rsidRPr="00072537">
        <w:rPr>
          <w:sz w:val="26"/>
          <w:szCs w:val="26"/>
        </w:rPr>
        <w:t>.</w:t>
      </w:r>
      <w:r w:rsidRPr="00072537">
        <w:rPr>
          <w:sz w:val="26"/>
          <w:szCs w:val="26"/>
        </w:rPr>
        <w:t xml:space="preserve">  Использовани</w:t>
      </w:r>
      <w:r w:rsidR="007B1773" w:rsidRPr="00072537">
        <w:rPr>
          <w:sz w:val="26"/>
          <w:szCs w:val="26"/>
        </w:rPr>
        <w:t>е КТ при работе над диссертацией;</w:t>
      </w:r>
    </w:p>
    <w:p w14:paraId="3654C4F3" w14:textId="77777777" w:rsidR="00DA26B3" w:rsidRPr="00072537" w:rsidRDefault="00DA26B3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>Понятие научной задачи, частной научной задачи, проблемы</w:t>
      </w:r>
      <w:r w:rsidR="007B1773" w:rsidRPr="00072537">
        <w:rPr>
          <w:sz w:val="26"/>
          <w:szCs w:val="26"/>
        </w:rPr>
        <w:t>;</w:t>
      </w:r>
    </w:p>
    <w:p w14:paraId="6D1478CA" w14:textId="6EBAB72C" w:rsidR="00DA26B3" w:rsidRPr="00072537" w:rsidRDefault="00DA26B3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>Философское понятие науки и его преломление в предметную область</w:t>
      </w:r>
      <w:r w:rsidR="00103985">
        <w:rPr>
          <w:sz w:val="26"/>
          <w:szCs w:val="26"/>
        </w:rPr>
        <w:t xml:space="preserve"> инноватики</w:t>
      </w:r>
      <w:r w:rsidRPr="00072537">
        <w:rPr>
          <w:sz w:val="26"/>
          <w:szCs w:val="26"/>
        </w:rPr>
        <w:t>;</w:t>
      </w:r>
    </w:p>
    <w:p w14:paraId="456AC768" w14:textId="77777777" w:rsidR="00DA26B3" w:rsidRPr="00072537" w:rsidRDefault="00DA26B3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>Виды отраслей научного знания и определяемая ими специфика применения компьютерных технологий;</w:t>
      </w:r>
    </w:p>
    <w:p w14:paraId="2C70BB85" w14:textId="77777777" w:rsidR="00DA26B3" w:rsidRPr="00072537" w:rsidRDefault="00DA26B3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>Базовые методологические понятия: модель, методика, метод, методология, теория, теоретические основы</w:t>
      </w:r>
      <w:r w:rsidR="007B1773" w:rsidRPr="00072537">
        <w:rPr>
          <w:sz w:val="26"/>
          <w:szCs w:val="26"/>
        </w:rPr>
        <w:t>;</w:t>
      </w:r>
    </w:p>
    <w:p w14:paraId="7BD6B5E1" w14:textId="77777777" w:rsidR="00DA26B3" w:rsidRPr="00072537" w:rsidRDefault="00DA26B3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>Анализ и синтез в научном исследовании;</w:t>
      </w:r>
    </w:p>
    <w:p w14:paraId="770C6D66" w14:textId="77777777" w:rsidR="00DA26B3" w:rsidRPr="00072537" w:rsidRDefault="00DA26B3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>Абстрагирование, обобщение и моделирование;</w:t>
      </w:r>
    </w:p>
    <w:p w14:paraId="32CDDB37" w14:textId="4E42B423" w:rsidR="00DA26B3" w:rsidRPr="00072537" w:rsidRDefault="00DA26B3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>Научный результат (</w:t>
      </w:r>
      <w:r w:rsidR="001539E5" w:rsidRPr="00072537">
        <w:rPr>
          <w:sz w:val="26"/>
          <w:szCs w:val="26"/>
        </w:rPr>
        <w:t>положение,</w:t>
      </w:r>
      <w:r w:rsidRPr="00072537">
        <w:rPr>
          <w:sz w:val="26"/>
          <w:szCs w:val="26"/>
        </w:rPr>
        <w:t xml:space="preserve"> выносимое на защиту): </w:t>
      </w:r>
      <w:r w:rsidR="00BF7AE9" w:rsidRPr="00072537">
        <w:rPr>
          <w:sz w:val="26"/>
          <w:szCs w:val="26"/>
        </w:rPr>
        <w:t xml:space="preserve">научность, новизна, достоверность, </w:t>
      </w:r>
      <w:r w:rsidR="001539E5" w:rsidRPr="00072537">
        <w:rPr>
          <w:sz w:val="26"/>
          <w:szCs w:val="26"/>
        </w:rPr>
        <w:t>теоретическая</w:t>
      </w:r>
      <w:r w:rsidR="00BF7AE9" w:rsidRPr="00072537">
        <w:rPr>
          <w:sz w:val="26"/>
          <w:szCs w:val="26"/>
        </w:rPr>
        <w:t xml:space="preserve"> и практическая значимость;</w:t>
      </w:r>
    </w:p>
    <w:p w14:paraId="1E5F9BE2" w14:textId="77777777" w:rsidR="00602421" w:rsidRPr="00072537" w:rsidRDefault="00BF7AE9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>Логическая связность темы, цели</w:t>
      </w:r>
      <w:r w:rsidR="00602421" w:rsidRPr="00072537">
        <w:rPr>
          <w:sz w:val="26"/>
          <w:szCs w:val="26"/>
        </w:rPr>
        <w:t>, задачи и научных результатов диссертации</w:t>
      </w:r>
      <w:r w:rsidR="007B1773" w:rsidRPr="00072537">
        <w:rPr>
          <w:sz w:val="26"/>
          <w:szCs w:val="26"/>
        </w:rPr>
        <w:t>;</w:t>
      </w:r>
    </w:p>
    <w:p w14:paraId="54EBEAD7" w14:textId="77777777" w:rsidR="00602421" w:rsidRPr="00072537" w:rsidRDefault="00F45DFA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</w:t>
      </w:r>
      <w:r w:rsidR="00602421" w:rsidRPr="00072537">
        <w:rPr>
          <w:sz w:val="26"/>
          <w:szCs w:val="26"/>
        </w:rPr>
        <w:t>Объект и предмет исследования;</w:t>
      </w:r>
    </w:p>
    <w:p w14:paraId="799D2DB7" w14:textId="77777777" w:rsidR="00602421" w:rsidRPr="00072537" w:rsidRDefault="00F45DFA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</w:t>
      </w:r>
      <w:r w:rsidR="00602421" w:rsidRPr="00072537">
        <w:rPr>
          <w:sz w:val="26"/>
          <w:szCs w:val="26"/>
        </w:rPr>
        <w:t>Актуальность темы диссертационного исследования;</w:t>
      </w:r>
    </w:p>
    <w:p w14:paraId="1DEFD01A" w14:textId="77777777" w:rsidR="00602421" w:rsidRPr="00072537" w:rsidRDefault="00F45DFA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</w:t>
      </w:r>
      <w:r w:rsidR="00602421" w:rsidRPr="00072537">
        <w:rPr>
          <w:sz w:val="26"/>
          <w:szCs w:val="26"/>
        </w:rPr>
        <w:t>Существо оценки эффективности результатов научного исследования;</w:t>
      </w:r>
    </w:p>
    <w:p w14:paraId="140F2A6C" w14:textId="77777777" w:rsidR="00602421" w:rsidRPr="00072537" w:rsidRDefault="00F45DFA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</w:t>
      </w:r>
      <w:r w:rsidR="00602421" w:rsidRPr="00072537">
        <w:rPr>
          <w:sz w:val="26"/>
          <w:szCs w:val="26"/>
        </w:rPr>
        <w:t>Статистическая значимость результатов оценки эффективности;</w:t>
      </w:r>
    </w:p>
    <w:p w14:paraId="24DB34D2" w14:textId="77777777" w:rsidR="00602421" w:rsidRPr="00072537" w:rsidRDefault="00F45DFA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</w:t>
      </w:r>
      <w:r w:rsidR="00602421" w:rsidRPr="00072537">
        <w:rPr>
          <w:sz w:val="26"/>
          <w:szCs w:val="26"/>
        </w:rPr>
        <w:t>Суть проверки статистических гипотез о значимости эффекта;</w:t>
      </w:r>
    </w:p>
    <w:p w14:paraId="08862FFD" w14:textId="6A96B3CC" w:rsidR="00BF7AE9" w:rsidRPr="00072537" w:rsidRDefault="00602421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Доверительная вероятность и риск при проверке статистических гипотез, их связь с доверительным интервалом измерений. Критерии достоверн</w:t>
      </w:r>
      <w:r w:rsidR="00C43601" w:rsidRPr="00072537">
        <w:rPr>
          <w:sz w:val="26"/>
          <w:szCs w:val="26"/>
        </w:rPr>
        <w:t>ости;</w:t>
      </w:r>
    </w:p>
    <w:p w14:paraId="327C9604" w14:textId="59DD630E" w:rsidR="00404354" w:rsidRPr="00072537" w:rsidRDefault="00404354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>Компьютерное моделирование: современное определение, отличие от статистического, имитационного и сценарного моделирования (реинжиниринга);</w:t>
      </w:r>
    </w:p>
    <w:p w14:paraId="5D1F9781" w14:textId="2D489BFF" w:rsidR="00404354" w:rsidRPr="00072537" w:rsidRDefault="00404354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>Соотношение компьютерного моделирования и натурного экспериментирования в научных исследованиях;</w:t>
      </w:r>
    </w:p>
    <w:p w14:paraId="55955309" w14:textId="521CC349" w:rsidR="00404354" w:rsidRPr="00072537" w:rsidRDefault="00404354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>Концепция интегрированных систем цифровой экономики;</w:t>
      </w:r>
    </w:p>
    <w:p w14:paraId="1EEBAC44" w14:textId="77777777" w:rsidR="00C43601" w:rsidRPr="00072537" w:rsidRDefault="00C43601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Интерактивное электронное техническое руководство: определение и новые качественные возможности;</w:t>
      </w:r>
    </w:p>
    <w:p w14:paraId="523C7EC0" w14:textId="77777777" w:rsidR="00C43601" w:rsidRPr="00072537" w:rsidRDefault="00C43601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Назначение и принципиальные отличия ИЭТР от традиционных средств поддержки эксплуатантов техники;</w:t>
      </w:r>
    </w:p>
    <w:p w14:paraId="75D7619D" w14:textId="77777777" w:rsidR="00C43601" w:rsidRPr="00072537" w:rsidRDefault="00C43601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Классификация ИЭТР;</w:t>
      </w:r>
    </w:p>
    <w:p w14:paraId="62C8CA61" w14:textId="77777777" w:rsidR="00C43601" w:rsidRPr="00072537" w:rsidRDefault="00C43601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Виртуализация ИЭТР, как основная тенденция современного этапа их развития;</w:t>
      </w:r>
    </w:p>
    <w:p w14:paraId="4C08DF4D" w14:textId="77777777" w:rsidR="00C43601" w:rsidRPr="00072537" w:rsidRDefault="00C43601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Перспективы развития ИЭТР в единой информационной среде поддержки эксплуатантов сложной техники;</w:t>
      </w:r>
    </w:p>
    <w:p w14:paraId="0B6B74AD" w14:textId="77777777" w:rsidR="008B0A06" w:rsidRPr="00072537" w:rsidRDefault="008B0A06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Многофункциональные программные комплексы (МПК): понятие, назначение, важность и проявление их качества;</w:t>
      </w:r>
    </w:p>
    <w:p w14:paraId="3467D34F" w14:textId="77777777" w:rsidR="008B0A06" w:rsidRPr="00072537" w:rsidRDefault="008B0A06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Качество многофункциональных программных комплексов;</w:t>
      </w:r>
    </w:p>
    <w:p w14:paraId="0E225BF6" w14:textId="77777777" w:rsidR="008B0A06" w:rsidRPr="00072537" w:rsidRDefault="008B0A06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Базовые методологии, методы и стандарты оценки качества МПК;</w:t>
      </w:r>
    </w:p>
    <w:p w14:paraId="572EB32C" w14:textId="77777777" w:rsidR="008B0A06" w:rsidRPr="00072537" w:rsidRDefault="008B0A06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>Традиционный и менеджмент подход к оценке (управлению) качества (ом) МПК;</w:t>
      </w:r>
    </w:p>
    <w:p w14:paraId="359C91C7" w14:textId="77777777" w:rsidR="008B0A06" w:rsidRPr="00072537" w:rsidRDefault="008B0A06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 xml:space="preserve"> Менеджмент-подход: стандарты СММ и </w:t>
      </w:r>
      <w:r w:rsidRPr="00072537">
        <w:rPr>
          <w:sz w:val="26"/>
          <w:szCs w:val="26"/>
          <w:lang w:val="en-US"/>
        </w:rPr>
        <w:t>SPICE</w:t>
      </w:r>
      <w:r w:rsidRPr="00072537">
        <w:rPr>
          <w:sz w:val="26"/>
          <w:szCs w:val="26"/>
        </w:rPr>
        <w:t>;</w:t>
      </w:r>
    </w:p>
    <w:p w14:paraId="52913D42" w14:textId="77777777" w:rsidR="008B0A06" w:rsidRPr="00072537" w:rsidRDefault="008B0A06" w:rsidP="00DA26B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72537">
        <w:rPr>
          <w:sz w:val="26"/>
          <w:szCs w:val="26"/>
        </w:rPr>
        <w:t>Многоуровневая модель обработки информации в сети МПК на основе технологий гармонизации, интеграции и слияния данных;</w:t>
      </w:r>
    </w:p>
    <w:p w14:paraId="64CDC33E" w14:textId="33145CDB" w:rsidR="00C43601" w:rsidRPr="00072537" w:rsidRDefault="008B0A06" w:rsidP="00C43601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072537">
        <w:rPr>
          <w:sz w:val="26"/>
          <w:szCs w:val="26"/>
        </w:rPr>
        <w:t xml:space="preserve"> Существо процессов гармонизации, интеграции и слияния информации в сети МПК.</w:t>
      </w:r>
    </w:p>
    <w:sectPr w:rsidR="00C43601" w:rsidRPr="00072537" w:rsidSect="008B0A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D5580"/>
    <w:multiLevelType w:val="hybridMultilevel"/>
    <w:tmpl w:val="21D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48"/>
    <w:rsid w:val="00003357"/>
    <w:rsid w:val="00045852"/>
    <w:rsid w:val="00072537"/>
    <w:rsid w:val="00103985"/>
    <w:rsid w:val="001539E5"/>
    <w:rsid w:val="00404354"/>
    <w:rsid w:val="00571148"/>
    <w:rsid w:val="00602421"/>
    <w:rsid w:val="00620943"/>
    <w:rsid w:val="00754B3A"/>
    <w:rsid w:val="007B1773"/>
    <w:rsid w:val="00826DBF"/>
    <w:rsid w:val="008B0A06"/>
    <w:rsid w:val="00907DD6"/>
    <w:rsid w:val="00A7510B"/>
    <w:rsid w:val="00B12046"/>
    <w:rsid w:val="00B4505D"/>
    <w:rsid w:val="00BF7AE9"/>
    <w:rsid w:val="00C43601"/>
    <w:rsid w:val="00CD2E78"/>
    <w:rsid w:val="00CF7B13"/>
    <w:rsid w:val="00DA26B3"/>
    <w:rsid w:val="00EB3BD8"/>
    <w:rsid w:val="00F34A4C"/>
    <w:rsid w:val="00F45DFA"/>
    <w:rsid w:val="00F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CC30"/>
  <w15:docId w15:val="{4D041152-6E19-43C9-A537-35D5584C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BD8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B3BD8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EB3BD8"/>
    <w:pPr>
      <w:keepNext/>
      <w:spacing w:after="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EB3BD8"/>
    <w:pPr>
      <w:keepNext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B3BD8"/>
    <w:pPr>
      <w:keepNext/>
      <w:jc w:val="both"/>
      <w:outlineLvl w:val="3"/>
    </w:pPr>
    <w:rPr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qFormat/>
    <w:rsid w:val="00EB3BD8"/>
    <w:pPr>
      <w:keepNext/>
      <w:jc w:val="both"/>
      <w:outlineLvl w:val="4"/>
    </w:pPr>
    <w:rPr>
      <w:b/>
      <w:i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EB3BD8"/>
    <w:pPr>
      <w:keepNext/>
      <w:jc w:val="center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qFormat/>
    <w:rsid w:val="00EB3BD8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EB3BD8"/>
    <w:pPr>
      <w:keepNext/>
      <w:jc w:val="both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BD8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EB3BD8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3BD8"/>
    <w:rPr>
      <w:rFonts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B3BD8"/>
    <w:rPr>
      <w:b/>
      <w:kern w:val="28"/>
      <w:sz w:val="28"/>
    </w:rPr>
  </w:style>
  <w:style w:type="character" w:customStyle="1" w:styleId="50">
    <w:name w:val="Заголовок 5 Знак"/>
    <w:basedOn w:val="a0"/>
    <w:link w:val="5"/>
    <w:rsid w:val="00EB3BD8"/>
    <w:rPr>
      <w:b/>
      <w:i/>
      <w:sz w:val="28"/>
      <w:lang w:val="en-US"/>
    </w:rPr>
  </w:style>
  <w:style w:type="character" w:customStyle="1" w:styleId="60">
    <w:name w:val="Заголовок 6 Знак"/>
    <w:basedOn w:val="a0"/>
    <w:link w:val="6"/>
    <w:rsid w:val="00EB3BD8"/>
    <w:rPr>
      <w:sz w:val="32"/>
    </w:rPr>
  </w:style>
  <w:style w:type="character" w:customStyle="1" w:styleId="70">
    <w:name w:val="Заголовок 7 Знак"/>
    <w:basedOn w:val="a0"/>
    <w:link w:val="7"/>
    <w:rsid w:val="00EB3BD8"/>
    <w:rPr>
      <w:b/>
      <w:sz w:val="32"/>
    </w:rPr>
  </w:style>
  <w:style w:type="character" w:customStyle="1" w:styleId="80">
    <w:name w:val="Заголовок 8 Знак"/>
    <w:basedOn w:val="a0"/>
    <w:link w:val="8"/>
    <w:rsid w:val="00EB3BD8"/>
    <w:rPr>
      <w:b/>
    </w:rPr>
  </w:style>
  <w:style w:type="paragraph" w:styleId="a3">
    <w:name w:val="caption"/>
    <w:basedOn w:val="a"/>
    <w:next w:val="a"/>
    <w:uiPriority w:val="35"/>
    <w:qFormat/>
    <w:rsid w:val="00EB3BD8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EB3BD8"/>
    <w:pPr>
      <w:jc w:val="center"/>
    </w:pPr>
    <w:rPr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EB3BD8"/>
    <w:rPr>
      <w:b/>
      <w:sz w:val="32"/>
    </w:rPr>
  </w:style>
  <w:style w:type="paragraph" w:styleId="a6">
    <w:name w:val="Subtitle"/>
    <w:basedOn w:val="a"/>
    <w:link w:val="a7"/>
    <w:qFormat/>
    <w:rsid w:val="00EB3BD8"/>
    <w:pPr>
      <w:spacing w:line="420" w:lineRule="exact"/>
      <w:jc w:val="both"/>
    </w:pPr>
    <w:rPr>
      <w:szCs w:val="20"/>
    </w:rPr>
  </w:style>
  <w:style w:type="character" w:customStyle="1" w:styleId="a7">
    <w:name w:val="Подзаголовок Знак"/>
    <w:basedOn w:val="a0"/>
    <w:link w:val="a6"/>
    <w:rsid w:val="00EB3BD8"/>
    <w:rPr>
      <w:sz w:val="24"/>
    </w:rPr>
  </w:style>
  <w:style w:type="paragraph" w:styleId="a8">
    <w:name w:val="List Paragraph"/>
    <w:basedOn w:val="a"/>
    <w:uiPriority w:val="34"/>
    <w:qFormat/>
    <w:rsid w:val="00DA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Ивакин Я.А.</dc:creator>
  <cp:lastModifiedBy>Мария</cp:lastModifiedBy>
  <cp:revision>2</cp:revision>
  <cp:lastPrinted>2019-12-14T13:28:00Z</cp:lastPrinted>
  <dcterms:created xsi:type="dcterms:W3CDTF">2020-11-15T17:16:00Z</dcterms:created>
  <dcterms:modified xsi:type="dcterms:W3CDTF">2020-11-15T17:16:00Z</dcterms:modified>
</cp:coreProperties>
</file>